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EC" w:rsidRDefault="00221C0B">
      <w:pPr>
        <w:snapToGrid w:val="0"/>
        <w:jc w:val="center"/>
        <w:rPr>
          <w:rFonts w:ascii="宋体" w:hAnsi="宋体"/>
          <w:b/>
          <w:bCs/>
          <w:color w:val="FF0000"/>
          <w:spacing w:val="14"/>
          <w:w w:val="66"/>
          <w:sz w:val="90"/>
          <w:szCs w:val="90"/>
        </w:rPr>
      </w:pPr>
      <w:r>
        <w:rPr>
          <w:rFonts w:ascii="宋体" w:hAnsi="宋体" w:hint="eastAsia"/>
          <w:b/>
          <w:bCs/>
          <w:color w:val="FF0000"/>
          <w:spacing w:val="14"/>
          <w:w w:val="66"/>
          <w:sz w:val="90"/>
          <w:szCs w:val="90"/>
        </w:rPr>
        <w:t>昆山</w:t>
      </w:r>
      <w:r>
        <w:rPr>
          <w:rFonts w:ascii="宋体" w:hAnsi="宋体" w:hint="eastAsia"/>
          <w:b/>
          <w:bCs/>
          <w:color w:val="FF0000"/>
          <w:spacing w:val="14"/>
          <w:w w:val="66"/>
          <w:sz w:val="90"/>
          <w:szCs w:val="90"/>
        </w:rPr>
        <w:t>开发区</w:t>
      </w:r>
      <w:r w:rsidR="00793311">
        <w:rPr>
          <w:rFonts w:ascii="宋体" w:hAnsi="宋体" w:hint="eastAsia"/>
          <w:b/>
          <w:bCs/>
          <w:color w:val="FF0000"/>
          <w:spacing w:val="14"/>
          <w:w w:val="66"/>
          <w:sz w:val="90"/>
          <w:szCs w:val="90"/>
        </w:rPr>
        <w:t>世茂蝶湖湾</w:t>
      </w:r>
      <w:r>
        <w:rPr>
          <w:rFonts w:ascii="宋体" w:hAnsi="宋体" w:hint="eastAsia"/>
          <w:b/>
          <w:bCs/>
          <w:color w:val="FF0000"/>
          <w:spacing w:val="14"/>
          <w:w w:val="66"/>
          <w:sz w:val="90"/>
          <w:szCs w:val="90"/>
        </w:rPr>
        <w:t>小学</w:t>
      </w:r>
    </w:p>
    <w:p w:rsidR="00A87EEC" w:rsidRDefault="00A87EEC">
      <w:pPr>
        <w:rPr>
          <w:rFonts w:ascii="宋体" w:hAnsi="宋体"/>
        </w:rPr>
      </w:pPr>
      <w:r>
        <w:rPr>
          <w:rFonts w:ascii="宋体" w:hAnsi="宋体"/>
        </w:rPr>
        <w:pict>
          <v:group id="_x0000_s1026" style="position:absolute;left:0;text-align:left;margin-left:0;margin-top:6pt;width:421pt;height:0;z-index:1" coordorigin="1980,10332" coordsize="8420,0203">
            <v:line id="_x0000_s1027" style="position:absolute" from="1980,10332" to="6120,10332" strokecolor="red" strokeweight="6pt"/>
            <v:line id="_x0000_s1028" style="position:absolute" from="6120,10332" to="10400,10332" strokecolor="red" strokeweight="6pt"/>
          </v:group>
        </w:pict>
      </w:r>
    </w:p>
    <w:p w:rsidR="00A87EEC" w:rsidRDefault="00221C0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</w:t>
      </w:r>
      <w:r w:rsidR="00793311">
        <w:rPr>
          <w:rFonts w:ascii="黑体" w:eastAsia="黑体" w:hAnsi="黑体" w:cs="黑体" w:hint="eastAsia"/>
          <w:sz w:val="36"/>
          <w:szCs w:val="36"/>
        </w:rPr>
        <w:t>6</w:t>
      </w:r>
      <w:r>
        <w:rPr>
          <w:rFonts w:ascii="黑体" w:eastAsia="黑体" w:hAnsi="黑体" w:cs="黑体" w:hint="eastAsia"/>
          <w:sz w:val="36"/>
          <w:szCs w:val="36"/>
        </w:rPr>
        <w:t>——</w:t>
      </w:r>
      <w:r>
        <w:rPr>
          <w:rFonts w:ascii="黑体" w:eastAsia="黑体" w:hAnsi="黑体" w:cs="黑体" w:hint="eastAsia"/>
          <w:sz w:val="36"/>
          <w:szCs w:val="36"/>
        </w:rPr>
        <w:t>201</w:t>
      </w:r>
      <w:r w:rsidR="00793311">
        <w:rPr>
          <w:rFonts w:ascii="黑体" w:eastAsia="黑体" w:hAnsi="黑体" w:cs="黑体" w:hint="eastAsia"/>
          <w:sz w:val="36"/>
          <w:szCs w:val="36"/>
        </w:rPr>
        <w:t>7</w:t>
      </w:r>
      <w:r>
        <w:rPr>
          <w:rFonts w:ascii="黑体" w:eastAsia="黑体" w:hAnsi="黑体" w:cs="黑体" w:hint="eastAsia"/>
          <w:sz w:val="36"/>
          <w:szCs w:val="36"/>
        </w:rPr>
        <w:t>学年度心理辅导室工作总结</w:t>
      </w:r>
    </w:p>
    <w:p w:rsidR="00A87EEC" w:rsidRDefault="00221C0B">
      <w:pPr>
        <w:spacing w:line="440" w:lineRule="exact"/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社会的发展，教育的发展，对学生心理健康的关注提出了越来越高的要求。培养良好的心理素质，也是促进学生人格健全发展，使学生能迅速适应复杂多变的环境的必然要求。我校心理辅导室一直在尝试进行心理健康教育，过去的一学年主要做了以下几个方面的工作：</w:t>
      </w:r>
    </w:p>
    <w:p w:rsidR="00A87EEC" w:rsidRDefault="00221C0B">
      <w:pPr>
        <w:spacing w:line="440" w:lineRule="exact"/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一、营造温馨的心理辅导环境</w:t>
      </w:r>
    </w:p>
    <w:p w:rsidR="00A87EEC" w:rsidRDefault="00221C0B" w:rsidP="00793311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心理辅导是非常私密的事情，学校为充分保护学生心理辅导的隐私，专门投入资金建立心理辅导室。目前心理辅导室的软硬件都比较齐全，硬件上有沙发、档案柜、</w:t>
      </w:r>
      <w:r w:rsidR="00793311">
        <w:rPr>
          <w:rFonts w:asciiTheme="minorEastAsia" w:eastAsiaTheme="minorEastAsia" w:hAnsiTheme="minorEastAsia" w:cstheme="minorEastAsia" w:hint="eastAsia"/>
          <w:sz w:val="24"/>
          <w:szCs w:val="24"/>
        </w:rPr>
        <w:t>沙盘、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书架、各类心理杂志、录音机等各项设备，只要是心理辅导室需要的设施都尽量满足需要，从而使学校的心理咨询室能够以良好的面貌向学生和老师开放。</w:t>
      </w:r>
    </w:p>
    <w:p w:rsidR="00A87EEC" w:rsidRDefault="00221C0B" w:rsidP="00793311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二、组建专业的心理辅导队伍</w:t>
      </w:r>
    </w:p>
    <w:p w:rsidR="00A87EEC" w:rsidRDefault="00221C0B">
      <w:pPr>
        <w:spacing w:line="440" w:lineRule="exact"/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心理辅导要有很强的专业性，因此学校非常重视心理辅导队伍的建设，设立的兼职心理辅导老师，定期参加心理教师培训。同时积极提供各种机会促进德育队伍心理咨询兼职建设，学校经常选派专兼职老师参加各种心理健康活动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辅导等方面知识的培训，通过订阅大量心理健康书籍、杂志，大量的培训研讨使心理辅导队伍的水平有了大幅度提高。</w:t>
      </w:r>
    </w:p>
    <w:p w:rsidR="00A87EEC" w:rsidRDefault="00221C0B" w:rsidP="00793311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三、强化内部管理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</w:p>
    <w:p w:rsidR="00A87EEC" w:rsidRDefault="00221C0B" w:rsidP="00793311">
      <w:pPr>
        <w:spacing w:line="440" w:lineRule="exact"/>
        <w:ind w:firstLineChars="150" w:firstLine="3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（一）学校领导重视，建立管理机制</w:t>
      </w:r>
    </w:p>
    <w:p w:rsidR="00A87EEC" w:rsidRDefault="00221C0B">
      <w:pPr>
        <w:spacing w:line="440" w:lineRule="exact"/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学校领导十分重视心理健康教育工作，专门成立了以校长为组长，德育主任和班主任老师为成员的学校心理健康教育领导小组办公室，办公室设在心理辅导室，由心理辅导老师负责日常的工作。学校重视开设心理健康教育课，把心理健康教育课列入学校课表，严格按照上级要求开设心理健康教育课，每两周一节。学校领导小组定期研究指导、协调、检查、督促学校心理健康教育的开展。</w:t>
      </w:r>
    </w:p>
    <w:p w:rsidR="00A87EEC" w:rsidRDefault="00221C0B">
      <w:pPr>
        <w:numPr>
          <w:ilvl w:val="0"/>
          <w:numId w:val="1"/>
        </w:numPr>
        <w:spacing w:line="440" w:lineRule="exact"/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宣传到位</w:t>
      </w:r>
    </w:p>
    <w:p w:rsidR="00A87EEC" w:rsidRDefault="00221C0B">
      <w:pPr>
        <w:spacing w:line="440" w:lineRule="exact"/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开展多种形式的宣传工作，使师生有心理自助和心理辅导的意识。心理学和心理辅导不仅对于学生来说是一个新事物，在学生心里具有神秘色彩，相当多的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教师对于学校开展心理活动课和心理辅导也不清楚，发挥心理健康教育的实效性，必须做好心理辅导的宣传工作，澄清师生对心理辅导的疑惑，树立心理辅导的意识。心理辅导室也开展了多种形式的宣传工作，如：制定心理咨询室宣传计划；在橱窗设立心理专栏，介绍相关的心理常识和心理辅导的一些问题；利用国旗下讲话、心理健康教育课、班主任例会、全体教师会议进行心理辅导方面的宣传。</w:t>
      </w:r>
    </w:p>
    <w:p w:rsidR="00A87EEC" w:rsidRDefault="00221C0B">
      <w:pPr>
        <w:numPr>
          <w:ilvl w:val="0"/>
          <w:numId w:val="1"/>
        </w:numPr>
        <w:spacing w:line="440" w:lineRule="exact"/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开展形式多样、内容丰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富的心理活动课。</w:t>
      </w:r>
    </w:p>
    <w:p w:rsidR="00A87EEC" w:rsidRDefault="00221C0B" w:rsidP="00793311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学校心理健康教育工作的性质是发展性和预防性，其主要载体就是以课堂形式进行的心理活动课。心理辅导老师根据学生发展的特点和学生所处的环境特点，实时调整心理活动课的内容，使得心理健康教育课的内容选择应当贴近学生的现实生活，选择学生最关心、最需要、最感兴趣、最感到困惑的问题。只有这样，才能够走进学生的心灵，在情感上产生共鸣，积极主动此参与、主动探究。使得学生在四十分钟的活动内容当中能够有所收获。心理活动课要求每个学生用情感和体验来学习，在心理活动中，采用了灵活多变的活定形式，如：角色扮演、小组讨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、游戏、心理剧、拓展训练、冥想思考等多种形式尽可能让每一个学生都能被吸引过来，参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与到活动中，得到自己的收获。</w:t>
      </w:r>
    </w:p>
    <w:p w:rsidR="00A87EEC" w:rsidRDefault="00221C0B">
      <w:pPr>
        <w:spacing w:line="440" w:lineRule="exact"/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四、各项活动开展情况</w:t>
      </w:r>
    </w:p>
    <w:p w:rsidR="00A87EEC" w:rsidRDefault="00221C0B">
      <w:pPr>
        <w:spacing w:line="440" w:lineRule="exact"/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（一）定期开放心理咨询室。心理教师根据自己的课表和学校的总体日常安排，制定心理辅导室的开放时间，心理辅导室于每天中午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45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，下午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50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开放，做到守时、守信，每个按照开放时间前来的来访者都能够得到热情的接待。</w:t>
      </w:r>
    </w:p>
    <w:p w:rsidR="00A87EEC" w:rsidRDefault="00221C0B">
      <w:pPr>
        <w:spacing w:line="440" w:lineRule="exact"/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（二）学校在校园里设立了“心理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咨询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信箱”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，学生用信件的方式向心理辅导教师寻求帮助，心理辅导老师也采用信件的方式对来信人认真、及时的答复。心理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教师的电话号码、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QQ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号向全体师生公开，向师生提供电话、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QQ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咨询。</w:t>
      </w:r>
    </w:p>
    <w:p w:rsidR="00A87EEC" w:rsidRDefault="00221C0B">
      <w:pPr>
        <w:spacing w:line="440" w:lineRule="exact"/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三）学生的发展是受到家庭、教师、学校、社会等多种因素全方位的影响的。对学生开展的心理健康教育，仅仅依靠心理辅导老师是远远不够的，必须发挥学校全体教师和家长的作用，学校利用教师会案例交流的方式来交流心得。为教师进行学生身心发展特点方面的讲座和学习资料，学校也利用家长会和家长学校开展家庭心理健康教育。本学期我们开展了一次家长现场咨询会，让家长了解学生在这一时期心理和生理发展的特点、家长在子女成长中的心理变化、科学的教育和沟通方法等等，使得家长能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够为子女创设温馨的家庭心理环境。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</w:p>
    <w:p w:rsidR="00A87EEC" w:rsidRDefault="00221C0B">
      <w:pPr>
        <w:spacing w:line="440" w:lineRule="exact"/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（四）利用多种方式对学生进行个别辅导。本学期，心理辅导室针对不同的来访学生分别采用面谈、绘画、沙盘等形式对来访的学生进行了辅导，收到了明显的效果。</w:t>
      </w:r>
    </w:p>
    <w:p w:rsidR="00A87EEC" w:rsidRDefault="00221C0B">
      <w:pPr>
        <w:spacing w:line="440" w:lineRule="exact"/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（五）对老师进行专题辅导讲座。老师也是学校心理健康教育的工作对象，他们面临工作、家庭等方面的压力，所以本学期，在征求全体老师建议的基础上，开展了专题心理辅导讲座，效果明显。</w:t>
      </w:r>
    </w:p>
    <w:p w:rsidR="00A87EEC" w:rsidRDefault="00A87EEC">
      <w:pPr>
        <w:spacing w:line="440" w:lineRule="exact"/>
        <w:ind w:firstLine="420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:rsidR="007268D7" w:rsidRDefault="007268D7">
      <w:pPr>
        <w:spacing w:line="440" w:lineRule="exact"/>
        <w:ind w:firstLine="420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:rsidR="007268D7" w:rsidRDefault="007268D7">
      <w:pPr>
        <w:spacing w:line="440" w:lineRule="exact"/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A87EEC" w:rsidRDefault="00221C0B">
      <w:pPr>
        <w:spacing w:line="440" w:lineRule="exact"/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                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昆山</w:t>
      </w:r>
      <w:r w:rsidR="007268D7">
        <w:rPr>
          <w:rFonts w:asciiTheme="minorEastAsia" w:eastAsiaTheme="minorEastAsia" w:hAnsiTheme="minorEastAsia" w:cstheme="minorEastAsia" w:hint="eastAsia"/>
          <w:sz w:val="24"/>
          <w:szCs w:val="24"/>
        </w:rPr>
        <w:t>开发区世茂蝶湖湾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小学</w:t>
      </w:r>
    </w:p>
    <w:p w:rsidR="00A87EEC" w:rsidRDefault="00221C0B">
      <w:pPr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                                  </w:t>
      </w:r>
      <w:r w:rsidR="007268D7">
        <w:rPr>
          <w:rFonts w:asciiTheme="minorEastAsia" w:eastAsiaTheme="minorEastAsia" w:hAnsiTheme="minorEastAsia" w:cstheme="minorEastAsia" w:hint="eastAsia"/>
          <w:sz w:val="24"/>
          <w:szCs w:val="24"/>
        </w:rPr>
        <w:t>二〇一七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年六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4"/>
          <w:szCs w:val="24"/>
        </w:rPr>
        <w:t>月二十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</w:p>
    <w:sectPr w:rsidR="00A87EEC" w:rsidSect="00A87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C0B" w:rsidRDefault="00221C0B" w:rsidP="00793311">
      <w:r>
        <w:separator/>
      </w:r>
    </w:p>
  </w:endnote>
  <w:endnote w:type="continuationSeparator" w:id="1">
    <w:p w:rsidR="00221C0B" w:rsidRDefault="00221C0B" w:rsidP="00793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C0B" w:rsidRDefault="00221C0B" w:rsidP="00793311">
      <w:r>
        <w:separator/>
      </w:r>
    </w:p>
  </w:footnote>
  <w:footnote w:type="continuationSeparator" w:id="1">
    <w:p w:rsidR="00221C0B" w:rsidRDefault="00221C0B" w:rsidP="00793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A54E3"/>
    <w:multiLevelType w:val="singleLevel"/>
    <w:tmpl w:val="576A54E3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A5F1586"/>
    <w:rsid w:val="00215B25"/>
    <w:rsid w:val="00221C0B"/>
    <w:rsid w:val="004C3A54"/>
    <w:rsid w:val="00721DCB"/>
    <w:rsid w:val="007268D7"/>
    <w:rsid w:val="00793311"/>
    <w:rsid w:val="00A87EEC"/>
    <w:rsid w:val="00D63450"/>
    <w:rsid w:val="00E23A40"/>
    <w:rsid w:val="00E55E29"/>
    <w:rsid w:val="00F87393"/>
    <w:rsid w:val="2EB95C3F"/>
    <w:rsid w:val="34D819CD"/>
    <w:rsid w:val="3A5F1586"/>
    <w:rsid w:val="3C80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E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311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311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298</Words>
  <Characters>1699</Characters>
  <Application>Microsoft Office Word</Application>
  <DocSecurity>0</DocSecurity>
  <Lines>14</Lines>
  <Paragraphs>3</Paragraphs>
  <ScaleCrop>false</ScaleCrop>
  <Company>China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4</cp:revision>
  <cp:lastPrinted>2016-06-22T09:02:00Z</cp:lastPrinted>
  <dcterms:created xsi:type="dcterms:W3CDTF">2016-06-22T08:56:00Z</dcterms:created>
  <dcterms:modified xsi:type="dcterms:W3CDTF">2017-06-22T00:26:00Z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